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10" w:rsidRDefault="00D24F10" w:rsidP="00B96E66">
      <w:pPr>
        <w:pStyle w:val="Intestazione"/>
        <w:tabs>
          <w:tab w:val="clear" w:pos="4819"/>
          <w:tab w:val="left" w:pos="3420"/>
        </w:tabs>
        <w:ind w:firstLine="3261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D24F10" w:rsidRDefault="00D24F10" w:rsidP="00D24F10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Presidente: Alessio Seganti</w:t>
      </w:r>
    </w:p>
    <w:p w:rsidR="00D24F10" w:rsidRDefault="00D24F10" w:rsidP="00D24F10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609600</wp:posOffset>
            </wp:positionH>
            <wp:positionV relativeFrom="page">
              <wp:posOffset>419100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0"/>
        </w:rPr>
        <w:t>Vicepresidente: Donato Piloni</w:t>
      </w:r>
    </w:p>
    <w:p w:rsidR="00D24F10" w:rsidRDefault="00D24F10" w:rsidP="00D24F10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Segretario: Paola Fabbri</w:t>
      </w:r>
    </w:p>
    <w:p w:rsidR="00D24F10" w:rsidRDefault="00D24F10" w:rsidP="00D24F10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Tel. 3471666721 – 3347921786</w:t>
      </w:r>
    </w:p>
    <w:p w:rsidR="00D24F10" w:rsidRDefault="00D24F10" w:rsidP="00D24F10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e-mail: </w:t>
      </w:r>
      <w:hyperlink r:id="rId6" w:history="1">
        <w:r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  <w:r>
        <w:rPr>
          <w:rFonts w:ascii="Times New Roman" w:hAnsi="Times New Roman"/>
          <w:color w:val="000000"/>
          <w:sz w:val="20"/>
        </w:rPr>
        <w:t xml:space="preserve"> </w:t>
      </w:r>
    </w:p>
    <w:p w:rsidR="00D24F10" w:rsidRPr="00B96E66" w:rsidRDefault="00D24F10" w:rsidP="00B96E66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  <w:lang w:val="en-US"/>
        </w:rPr>
      </w:pPr>
      <w:proofErr w:type="spellStart"/>
      <w:r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7" w:history="1">
        <w:r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B96E66" w:rsidRDefault="00B96E66" w:rsidP="00D24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96E66" w:rsidRPr="00B96E66" w:rsidRDefault="00B96E66" w:rsidP="00D24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63B9B" w:rsidRPr="00D24F10" w:rsidRDefault="00D24F10" w:rsidP="00D24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4F10">
        <w:rPr>
          <w:rFonts w:ascii="Times New Roman" w:hAnsi="Times New Roman" w:cs="Times New Roman"/>
          <w:b/>
          <w:i/>
          <w:sz w:val="24"/>
          <w:szCs w:val="24"/>
        </w:rPr>
        <w:t>COMUNICATO STAMPA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6 aprile 2017</w:t>
      </w:r>
    </w:p>
    <w:p w:rsidR="00D24F10" w:rsidRPr="00B96E66" w:rsidRDefault="00D24F10" w:rsidP="00D24F10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96E66">
        <w:rPr>
          <w:rFonts w:ascii="Times New Roman" w:hAnsi="Times New Roman" w:cs="Times New Roman"/>
          <w:b/>
          <w:color w:val="FF0000"/>
          <w:sz w:val="44"/>
          <w:szCs w:val="44"/>
        </w:rPr>
        <w:t>Tari e Rifiuti:</w:t>
      </w:r>
    </w:p>
    <w:p w:rsidR="00E56030" w:rsidRPr="00B96E66" w:rsidRDefault="00E56030" w:rsidP="00D24F10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96E66">
        <w:rPr>
          <w:rFonts w:ascii="Times New Roman" w:hAnsi="Times New Roman" w:cs="Times New Roman"/>
          <w:b/>
          <w:color w:val="FF0000"/>
          <w:sz w:val="44"/>
          <w:szCs w:val="44"/>
        </w:rPr>
        <w:t>adottare migli</w:t>
      </w:r>
      <w:bookmarkStart w:id="0" w:name="_GoBack"/>
      <w:bookmarkEnd w:id="0"/>
      <w:r w:rsidRPr="00B96E66">
        <w:rPr>
          <w:rFonts w:ascii="Times New Roman" w:hAnsi="Times New Roman" w:cs="Times New Roman"/>
          <w:b/>
          <w:color w:val="FF0000"/>
          <w:sz w:val="44"/>
          <w:szCs w:val="44"/>
        </w:rPr>
        <w:t>o</w:t>
      </w:r>
      <w:r w:rsidR="00D24F10" w:rsidRPr="00B96E66">
        <w:rPr>
          <w:rFonts w:ascii="Times New Roman" w:hAnsi="Times New Roman" w:cs="Times New Roman"/>
          <w:b/>
          <w:color w:val="FF0000"/>
          <w:sz w:val="44"/>
          <w:szCs w:val="44"/>
        </w:rPr>
        <w:t>ri pratiche per ridurre i costi</w:t>
      </w:r>
    </w:p>
    <w:p w:rsidR="00E56030" w:rsidRDefault="00E56030" w:rsidP="00D24F1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E66" w:rsidRPr="00D24F10" w:rsidRDefault="00B96E66" w:rsidP="00D24F1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4701" w:rsidRDefault="006D57AD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10">
        <w:rPr>
          <w:rFonts w:ascii="Times New Roman" w:hAnsi="Times New Roman" w:cs="Times New Roman"/>
          <w:sz w:val="24"/>
          <w:szCs w:val="24"/>
        </w:rPr>
        <w:t xml:space="preserve">Il Gruppo Consigliare </w:t>
      </w:r>
      <w:r w:rsidRPr="002747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Per la Buona Politica ha votato</w:t>
      </w:r>
      <w:r w:rsidR="00274701">
        <w:rPr>
          <w:rFonts w:ascii="Times New Roman" w:hAnsi="Times New Roman" w:cs="Times New Roman"/>
          <w:sz w:val="24"/>
          <w:szCs w:val="24"/>
        </w:rPr>
        <w:t>,</w:t>
      </w:r>
      <w:r w:rsidRPr="00D24F10">
        <w:rPr>
          <w:rFonts w:ascii="Times New Roman" w:hAnsi="Times New Roman" w:cs="Times New Roman"/>
          <w:sz w:val="24"/>
          <w:szCs w:val="24"/>
        </w:rPr>
        <w:t xml:space="preserve"> nella seduta dell’ultimo Consiglio Comunale</w:t>
      </w:r>
      <w:r w:rsidR="00274701">
        <w:rPr>
          <w:rFonts w:ascii="Times New Roman" w:hAnsi="Times New Roman" w:cs="Times New Roman"/>
          <w:sz w:val="24"/>
          <w:szCs w:val="24"/>
        </w:rPr>
        <w:t>,</w:t>
      </w:r>
      <w:r w:rsidRPr="00D24F10">
        <w:rPr>
          <w:rFonts w:ascii="Times New Roman" w:hAnsi="Times New Roman" w:cs="Times New Roman"/>
          <w:sz w:val="24"/>
          <w:szCs w:val="24"/>
        </w:rPr>
        <w:t xml:space="preserve"> </w:t>
      </w:r>
      <w:r w:rsidRPr="002747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contro gli aumenti delle tariffe Tari</w:t>
      </w:r>
      <w:r w:rsidR="00274701">
        <w:rPr>
          <w:rFonts w:ascii="Times New Roman" w:hAnsi="Times New Roman" w:cs="Times New Roman"/>
          <w:sz w:val="24"/>
          <w:szCs w:val="24"/>
        </w:rPr>
        <w:t xml:space="preserve"> (</w:t>
      </w:r>
      <w:r w:rsidRPr="00D24F10">
        <w:rPr>
          <w:rFonts w:ascii="Times New Roman" w:hAnsi="Times New Roman" w:cs="Times New Roman"/>
          <w:sz w:val="24"/>
          <w:szCs w:val="24"/>
        </w:rPr>
        <w:t>come</w:t>
      </w:r>
      <w:r w:rsidR="00274701">
        <w:rPr>
          <w:rFonts w:ascii="Times New Roman" w:hAnsi="Times New Roman" w:cs="Times New Roman"/>
          <w:sz w:val="24"/>
          <w:szCs w:val="24"/>
        </w:rPr>
        <w:t xml:space="preserve"> nelle precedenti consigliature</w:t>
      </w:r>
      <w:r w:rsidRPr="00D24F10">
        <w:rPr>
          <w:rFonts w:ascii="Times New Roman" w:hAnsi="Times New Roman" w:cs="Times New Roman"/>
          <w:sz w:val="24"/>
          <w:szCs w:val="24"/>
        </w:rPr>
        <w:t>)</w:t>
      </w:r>
      <w:r w:rsidR="00274701">
        <w:rPr>
          <w:rFonts w:ascii="Times New Roman" w:hAnsi="Times New Roman" w:cs="Times New Roman"/>
          <w:sz w:val="24"/>
          <w:szCs w:val="24"/>
        </w:rPr>
        <w:t>,</w:t>
      </w:r>
      <w:r w:rsidRPr="00D24F10">
        <w:rPr>
          <w:rFonts w:ascii="Times New Roman" w:hAnsi="Times New Roman" w:cs="Times New Roman"/>
          <w:sz w:val="24"/>
          <w:szCs w:val="24"/>
        </w:rPr>
        <w:t xml:space="preserve"> motivando il proprio dissenso </w:t>
      </w:r>
      <w:r w:rsidRPr="002747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nei confronti di un provvedimento iniquo, tenuto conto che il se</w:t>
      </w:r>
      <w:r w:rsidR="00274701" w:rsidRPr="002747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rvizio di raccolta dei rifiuti </w:t>
      </w:r>
      <w:r w:rsidRPr="0027470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è per certi aspetti peggiorato</w:t>
      </w:r>
      <w:r w:rsidR="00274701">
        <w:rPr>
          <w:rFonts w:ascii="Times New Roman" w:hAnsi="Times New Roman" w:cs="Times New Roman"/>
          <w:sz w:val="24"/>
          <w:szCs w:val="24"/>
        </w:rPr>
        <w:t>.</w:t>
      </w:r>
    </w:p>
    <w:p w:rsidR="00274701" w:rsidRDefault="006D57AD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701">
        <w:rPr>
          <w:rFonts w:ascii="Times New Roman" w:hAnsi="Times New Roman" w:cs="Times New Roman"/>
          <w:b/>
          <w:sz w:val="24"/>
          <w:szCs w:val="24"/>
        </w:rPr>
        <w:t xml:space="preserve">I positivi adeguamenti previsti per alcune </w:t>
      </w:r>
      <w:r w:rsidR="00274701" w:rsidRPr="00274701">
        <w:rPr>
          <w:rFonts w:ascii="Times New Roman" w:hAnsi="Times New Roman" w:cs="Times New Roman"/>
          <w:b/>
          <w:sz w:val="24"/>
          <w:szCs w:val="24"/>
        </w:rPr>
        <w:t>categorie di imprese produttive</w:t>
      </w:r>
      <w:r w:rsidRPr="00274701">
        <w:rPr>
          <w:rFonts w:ascii="Times New Roman" w:hAnsi="Times New Roman" w:cs="Times New Roman"/>
          <w:b/>
          <w:sz w:val="24"/>
          <w:szCs w:val="24"/>
        </w:rPr>
        <w:t>, i</w:t>
      </w:r>
      <w:r w:rsidR="00932AD9" w:rsidRPr="00274701">
        <w:rPr>
          <w:rFonts w:ascii="Times New Roman" w:hAnsi="Times New Roman" w:cs="Times New Roman"/>
          <w:b/>
          <w:sz w:val="24"/>
          <w:szCs w:val="24"/>
        </w:rPr>
        <w:t>nevitabilmente vengono scaricati</w:t>
      </w:r>
      <w:r w:rsidRPr="00274701">
        <w:rPr>
          <w:rFonts w:ascii="Times New Roman" w:hAnsi="Times New Roman" w:cs="Times New Roman"/>
          <w:b/>
          <w:sz w:val="24"/>
          <w:szCs w:val="24"/>
        </w:rPr>
        <w:t xml:space="preserve"> su altre tipologie o sulla più vasta fascia di utenza domestica</w:t>
      </w:r>
      <w:r w:rsidRPr="00D24F10">
        <w:rPr>
          <w:rFonts w:ascii="Times New Roman" w:hAnsi="Times New Roman" w:cs="Times New Roman"/>
          <w:sz w:val="24"/>
          <w:szCs w:val="24"/>
        </w:rPr>
        <w:t>. La percent</w:t>
      </w:r>
      <w:r w:rsidR="00274701">
        <w:rPr>
          <w:rFonts w:ascii="Times New Roman" w:hAnsi="Times New Roman" w:cs="Times New Roman"/>
          <w:sz w:val="24"/>
          <w:szCs w:val="24"/>
        </w:rPr>
        <w:t>uale gravante sul montante base</w:t>
      </w:r>
      <w:r w:rsidRPr="00D24F10">
        <w:rPr>
          <w:rFonts w:ascii="Times New Roman" w:hAnsi="Times New Roman" w:cs="Times New Roman"/>
          <w:sz w:val="24"/>
          <w:szCs w:val="24"/>
        </w:rPr>
        <w:t>, da cui scaturiscono le tariff</w:t>
      </w:r>
      <w:r w:rsidR="00274701">
        <w:rPr>
          <w:rFonts w:ascii="Times New Roman" w:hAnsi="Times New Roman" w:cs="Times New Roman"/>
          <w:sz w:val="24"/>
          <w:szCs w:val="24"/>
        </w:rPr>
        <w:t xml:space="preserve">e della Tari, per gli insoluti </w:t>
      </w:r>
      <w:r w:rsidRPr="00D24F10">
        <w:rPr>
          <w:rFonts w:ascii="Times New Roman" w:hAnsi="Times New Roman" w:cs="Times New Roman"/>
          <w:sz w:val="24"/>
          <w:szCs w:val="24"/>
        </w:rPr>
        <w:t>ha subito un’impennata</w:t>
      </w:r>
      <w:r w:rsidR="00274701">
        <w:rPr>
          <w:rFonts w:ascii="Times New Roman" w:hAnsi="Times New Roman" w:cs="Times New Roman"/>
          <w:sz w:val="24"/>
          <w:szCs w:val="24"/>
        </w:rPr>
        <w:t>,</w:t>
      </w:r>
      <w:r w:rsidRPr="00D24F10">
        <w:rPr>
          <w:rFonts w:ascii="Times New Roman" w:hAnsi="Times New Roman" w:cs="Times New Roman"/>
          <w:sz w:val="24"/>
          <w:szCs w:val="24"/>
        </w:rPr>
        <w:t xml:space="preserve"> </w:t>
      </w:r>
      <w:r w:rsidR="00CA3D02" w:rsidRPr="00274701">
        <w:rPr>
          <w:rFonts w:ascii="Times New Roman" w:hAnsi="Times New Roman" w:cs="Times New Roman"/>
          <w:b/>
          <w:color w:val="FF0000"/>
          <w:sz w:val="24"/>
          <w:szCs w:val="24"/>
        </w:rPr>
        <w:t>passando dal 3,52% dell’anno 2014 al 4,80% dell’</w:t>
      </w:r>
      <w:r w:rsidR="00C7346D" w:rsidRPr="00274701">
        <w:rPr>
          <w:rFonts w:ascii="Times New Roman" w:hAnsi="Times New Roman" w:cs="Times New Roman"/>
          <w:b/>
          <w:color w:val="FF0000"/>
          <w:sz w:val="24"/>
          <w:szCs w:val="24"/>
        </w:rPr>
        <w:t>anno 2017</w:t>
      </w:r>
      <w:r w:rsidR="00C7346D" w:rsidRPr="00D24F10">
        <w:rPr>
          <w:rFonts w:ascii="Times New Roman" w:hAnsi="Times New Roman" w:cs="Times New Roman"/>
          <w:sz w:val="24"/>
          <w:szCs w:val="24"/>
        </w:rPr>
        <w:t xml:space="preserve">; </w:t>
      </w:r>
      <w:r w:rsidR="00C7346D" w:rsidRPr="00274701">
        <w:rPr>
          <w:rFonts w:ascii="Times New Roman" w:hAnsi="Times New Roman" w:cs="Times New Roman"/>
          <w:b/>
          <w:color w:val="FF0000"/>
          <w:sz w:val="24"/>
          <w:szCs w:val="24"/>
        </w:rPr>
        <w:t>tale aggravio di costo si scarica sui contribuenti paganti</w:t>
      </w:r>
      <w:r w:rsidR="00C7346D" w:rsidRPr="00D24F10">
        <w:rPr>
          <w:rFonts w:ascii="Times New Roman" w:hAnsi="Times New Roman" w:cs="Times New Roman"/>
          <w:sz w:val="24"/>
          <w:szCs w:val="24"/>
        </w:rPr>
        <w:t>.</w:t>
      </w:r>
      <w:r w:rsidR="00CA3D02" w:rsidRPr="00D24F10">
        <w:rPr>
          <w:rFonts w:ascii="Times New Roman" w:hAnsi="Times New Roman" w:cs="Times New Roman"/>
          <w:sz w:val="24"/>
          <w:szCs w:val="24"/>
        </w:rPr>
        <w:t xml:space="preserve"> Inoltre, nonostante che il Comune di Lugo abbia ottenuto uno sgravio compensativo per i disservizi verificatisi nella primavera 2016, pari a euro 47</w:t>
      </w:r>
      <w:r w:rsidR="00274701">
        <w:rPr>
          <w:rFonts w:ascii="Times New Roman" w:hAnsi="Times New Roman" w:cs="Times New Roman"/>
          <w:sz w:val="24"/>
          <w:szCs w:val="24"/>
        </w:rPr>
        <w:t>.416</w:t>
      </w:r>
      <w:r w:rsidR="00CA3D02" w:rsidRPr="00D24F10">
        <w:rPr>
          <w:rFonts w:ascii="Times New Roman" w:hAnsi="Times New Roman" w:cs="Times New Roman"/>
          <w:sz w:val="24"/>
          <w:szCs w:val="24"/>
        </w:rPr>
        <w:t xml:space="preserve">, </w:t>
      </w:r>
      <w:r w:rsidR="00CA3D02" w:rsidRPr="00274701">
        <w:rPr>
          <w:rFonts w:ascii="Times New Roman" w:hAnsi="Times New Roman" w:cs="Times New Roman"/>
          <w:b/>
          <w:color w:val="FF0000"/>
          <w:sz w:val="24"/>
          <w:szCs w:val="24"/>
        </w:rPr>
        <w:t>gli aumenti della tariffa rifiuti nel quadriennio 2014-2017 sfiorano il 20%</w:t>
      </w:r>
      <w:r w:rsidR="00274701">
        <w:rPr>
          <w:rFonts w:ascii="Times New Roman" w:hAnsi="Times New Roman" w:cs="Times New Roman"/>
          <w:sz w:val="24"/>
          <w:szCs w:val="24"/>
        </w:rPr>
        <w:t>.</w:t>
      </w:r>
    </w:p>
    <w:p w:rsidR="00B96E66" w:rsidRDefault="00B96E66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E66" w:rsidRDefault="00CA3D02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10">
        <w:rPr>
          <w:rFonts w:ascii="Times New Roman" w:hAnsi="Times New Roman" w:cs="Times New Roman"/>
          <w:sz w:val="24"/>
          <w:szCs w:val="24"/>
        </w:rPr>
        <w:t xml:space="preserve">I consiglieri Aleotti e Verlicchi hanno evidenziato nei loro interventi </w:t>
      </w:r>
      <w:r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l’immobilismo della nostra Amministrazione che delega al gestore Hera la maggior parte delle decisioni senza esercitare il ruolo</w:t>
      </w:r>
      <w:r w:rsidRPr="00D24F10">
        <w:rPr>
          <w:rFonts w:ascii="Times New Roman" w:hAnsi="Times New Roman" w:cs="Times New Roman"/>
          <w:sz w:val="24"/>
          <w:szCs w:val="24"/>
        </w:rPr>
        <w:t xml:space="preserve">, come Ente Pubblico, </w:t>
      </w:r>
      <w:r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di controllo e di rappresentanza della comunità</w:t>
      </w:r>
      <w:r w:rsidR="00B96E66">
        <w:rPr>
          <w:rFonts w:ascii="Times New Roman" w:hAnsi="Times New Roman" w:cs="Times New Roman"/>
          <w:sz w:val="24"/>
          <w:szCs w:val="24"/>
        </w:rPr>
        <w:t>.</w:t>
      </w:r>
    </w:p>
    <w:p w:rsidR="00B96E66" w:rsidRDefault="00B96E66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E66" w:rsidRDefault="00CA3D02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10">
        <w:rPr>
          <w:rFonts w:ascii="Times New Roman" w:hAnsi="Times New Roman" w:cs="Times New Roman"/>
          <w:sz w:val="24"/>
          <w:szCs w:val="24"/>
        </w:rPr>
        <w:t>L’ATERSIR (Agenzia territoriale Emilia Romagna Servizi Idrici e Rifiuti)</w:t>
      </w:r>
      <w:r w:rsidR="00B96E66">
        <w:rPr>
          <w:rFonts w:ascii="Times New Roman" w:hAnsi="Times New Roman" w:cs="Times New Roman"/>
          <w:sz w:val="24"/>
          <w:szCs w:val="24"/>
        </w:rPr>
        <w:t>,</w:t>
      </w:r>
      <w:r w:rsidRPr="00D24F10">
        <w:rPr>
          <w:rFonts w:ascii="Times New Roman" w:hAnsi="Times New Roman" w:cs="Times New Roman"/>
          <w:sz w:val="24"/>
          <w:szCs w:val="24"/>
        </w:rPr>
        <w:t xml:space="preserve"> istituita dalla Regione</w:t>
      </w:r>
      <w:r w:rsidR="00B96E66">
        <w:rPr>
          <w:rFonts w:ascii="Times New Roman" w:hAnsi="Times New Roman" w:cs="Times New Roman"/>
          <w:sz w:val="24"/>
          <w:szCs w:val="24"/>
        </w:rPr>
        <w:t>,</w:t>
      </w:r>
      <w:r w:rsidRPr="00D24F10">
        <w:rPr>
          <w:rFonts w:ascii="Times New Roman" w:hAnsi="Times New Roman" w:cs="Times New Roman"/>
          <w:sz w:val="24"/>
          <w:szCs w:val="24"/>
        </w:rPr>
        <w:t xml:space="preserve"> fornisce norme tecniche e indirizzi</w:t>
      </w:r>
      <w:r w:rsidR="00B96E66">
        <w:rPr>
          <w:rFonts w:ascii="Times New Roman" w:hAnsi="Times New Roman" w:cs="Times New Roman"/>
          <w:sz w:val="24"/>
          <w:szCs w:val="24"/>
        </w:rPr>
        <w:t xml:space="preserve"> </w:t>
      </w:r>
      <w:r w:rsidR="00BA25C7" w:rsidRPr="00D24F10">
        <w:rPr>
          <w:rFonts w:ascii="Times New Roman" w:hAnsi="Times New Roman" w:cs="Times New Roman"/>
          <w:sz w:val="24"/>
          <w:szCs w:val="24"/>
        </w:rPr>
        <w:t>che ogni soggetto pub</w:t>
      </w:r>
      <w:r w:rsidR="00B96E66">
        <w:rPr>
          <w:rFonts w:ascii="Times New Roman" w:hAnsi="Times New Roman" w:cs="Times New Roman"/>
          <w:sz w:val="24"/>
          <w:szCs w:val="24"/>
        </w:rPr>
        <w:t>blico e privato deve rispettare</w:t>
      </w:r>
      <w:r w:rsidR="00BA25C7" w:rsidRPr="00D24F10">
        <w:rPr>
          <w:rFonts w:ascii="Times New Roman" w:hAnsi="Times New Roman" w:cs="Times New Roman"/>
          <w:sz w:val="24"/>
          <w:szCs w:val="24"/>
        </w:rPr>
        <w:t>, ma nei due livelli di governo, quello locale p</w:t>
      </w:r>
      <w:r w:rsidR="00B96E66">
        <w:rPr>
          <w:rFonts w:ascii="Times New Roman" w:hAnsi="Times New Roman" w:cs="Times New Roman"/>
          <w:sz w:val="24"/>
          <w:szCs w:val="24"/>
        </w:rPr>
        <w:t xml:space="preserve">rovinciale e quello regionale, </w:t>
      </w:r>
      <w:r w:rsidR="00BA25C7" w:rsidRPr="00D24F10">
        <w:rPr>
          <w:rFonts w:ascii="Times New Roman" w:hAnsi="Times New Roman" w:cs="Times New Roman"/>
          <w:sz w:val="24"/>
          <w:szCs w:val="24"/>
        </w:rPr>
        <w:t xml:space="preserve">ha </w:t>
      </w:r>
      <w:r w:rsidR="00B96E66" w:rsidRPr="00D24F10">
        <w:rPr>
          <w:rFonts w:ascii="Times New Roman" w:hAnsi="Times New Roman" w:cs="Times New Roman"/>
          <w:sz w:val="24"/>
          <w:szCs w:val="24"/>
        </w:rPr>
        <w:t xml:space="preserve">i Sindaci </w:t>
      </w:r>
      <w:r w:rsidR="00BA25C7" w:rsidRPr="00D24F10">
        <w:rPr>
          <w:rFonts w:ascii="Times New Roman" w:hAnsi="Times New Roman" w:cs="Times New Roman"/>
          <w:sz w:val="24"/>
          <w:szCs w:val="24"/>
        </w:rPr>
        <w:t>alla guida. La partecipazione dei Sindaci in tale organismo di regolazione, anche tariffaria, è fondamentale, posto che le decisioni adottate vanno a disegnare il profilo di servizi fondamentali per i cittadini quale quello dei rifiuti.</w:t>
      </w:r>
      <w:r w:rsidR="00B96E66">
        <w:rPr>
          <w:rFonts w:ascii="Times New Roman" w:hAnsi="Times New Roman" w:cs="Times New Roman"/>
          <w:sz w:val="24"/>
          <w:szCs w:val="24"/>
        </w:rPr>
        <w:t xml:space="preserve"> </w:t>
      </w:r>
      <w:r w:rsidR="00B96E66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</w:t>
      </w:r>
      <w:r w:rsidR="00F34546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 C</w:t>
      </w:r>
      <w:r w:rsidR="00BA25C7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omune di Lugo</w:t>
      </w:r>
      <w:r w:rsidR="00BA25C7" w:rsidRPr="00D24F10">
        <w:rPr>
          <w:rFonts w:ascii="Times New Roman" w:hAnsi="Times New Roman" w:cs="Times New Roman"/>
          <w:sz w:val="24"/>
          <w:szCs w:val="24"/>
        </w:rPr>
        <w:t>, ma riscontriamo anche gli altri facenti parte dell’Unione dei Comuni della Bassa Romagna</w:t>
      </w:r>
      <w:r w:rsidR="00F34546" w:rsidRPr="00D24F10">
        <w:rPr>
          <w:rFonts w:ascii="Times New Roman" w:hAnsi="Times New Roman" w:cs="Times New Roman"/>
          <w:sz w:val="24"/>
          <w:szCs w:val="24"/>
        </w:rPr>
        <w:t xml:space="preserve">, </w:t>
      </w:r>
      <w:r w:rsidR="00F34546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ha </w:t>
      </w:r>
      <w:r w:rsidR="00B96E66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purtroppo </w:t>
      </w:r>
      <w:r w:rsidR="00F34546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svolto una rappresentanza silente</w:t>
      </w:r>
      <w:r w:rsidR="00B96E66">
        <w:rPr>
          <w:rFonts w:ascii="Times New Roman" w:hAnsi="Times New Roman" w:cs="Times New Roman"/>
          <w:sz w:val="24"/>
          <w:szCs w:val="24"/>
        </w:rPr>
        <w:t xml:space="preserve"> che </w:t>
      </w:r>
      <w:r w:rsidR="00F34546" w:rsidRPr="00D24F10">
        <w:rPr>
          <w:rFonts w:ascii="Times New Roman" w:hAnsi="Times New Roman" w:cs="Times New Roman"/>
          <w:sz w:val="24"/>
          <w:szCs w:val="24"/>
        </w:rPr>
        <w:t xml:space="preserve">ha promosso </w:t>
      </w:r>
      <w:r w:rsidR="00F34546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nessuna buona pratica ambientale associata a una nuova pianificazione del servizio di gestione dei rifiuti per l’introduzione della tariffa puntuale</w:t>
      </w:r>
      <w:r w:rsidR="00B96E66">
        <w:rPr>
          <w:rFonts w:ascii="Times New Roman" w:hAnsi="Times New Roman" w:cs="Times New Roman"/>
          <w:sz w:val="24"/>
          <w:szCs w:val="24"/>
        </w:rPr>
        <w:t>.</w:t>
      </w:r>
    </w:p>
    <w:p w:rsidR="00B96E66" w:rsidRDefault="00B96E66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E66" w:rsidRDefault="00F34546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10">
        <w:rPr>
          <w:rFonts w:ascii="Times New Roman" w:hAnsi="Times New Roman" w:cs="Times New Roman"/>
          <w:sz w:val="24"/>
          <w:szCs w:val="24"/>
        </w:rPr>
        <w:t>Da diversi anni la questione dei rifiuti è al centro del dibattito politico e non solo.</w:t>
      </w:r>
      <w:r w:rsidR="00A20536" w:rsidRPr="00D24F10">
        <w:rPr>
          <w:rFonts w:ascii="Times New Roman" w:hAnsi="Times New Roman" w:cs="Times New Roman"/>
          <w:sz w:val="24"/>
          <w:szCs w:val="24"/>
        </w:rPr>
        <w:t xml:space="preserve"> </w:t>
      </w:r>
      <w:r w:rsidR="00C7346D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Il Comune</w:t>
      </w:r>
      <w:r w:rsidR="00A20536" w:rsidRPr="00D24F10">
        <w:rPr>
          <w:rFonts w:ascii="Times New Roman" w:hAnsi="Times New Roman" w:cs="Times New Roman"/>
          <w:sz w:val="24"/>
          <w:szCs w:val="24"/>
        </w:rPr>
        <w:t xml:space="preserve">, come previsto dalla legislazione nazionale e regionale, svolge un ruolo centrale in quanto </w:t>
      </w:r>
      <w:r w:rsidR="00A20536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deve individuare azioni prioritarie e puntuali da promuovere nel proprio territorio in materia di prevenzione, raccolta differenziata e recupero</w:t>
      </w:r>
      <w:r w:rsidR="00A20536" w:rsidRPr="00D24F10">
        <w:rPr>
          <w:rFonts w:ascii="Times New Roman" w:hAnsi="Times New Roman" w:cs="Times New Roman"/>
          <w:sz w:val="24"/>
          <w:szCs w:val="24"/>
        </w:rPr>
        <w:t>.</w:t>
      </w:r>
    </w:p>
    <w:p w:rsidR="00B96E66" w:rsidRDefault="00B96E66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346D" w:rsidRPr="00D24F10">
        <w:rPr>
          <w:rFonts w:ascii="Times New Roman" w:hAnsi="Times New Roman" w:cs="Times New Roman"/>
          <w:sz w:val="24"/>
          <w:szCs w:val="24"/>
        </w:rPr>
        <w:t>lcune realtà della nostra Regione già beneficiano di linee di finanziamento perché hanno ottenuto ottimi risultati , in termini di minor produzione di rifiuti, attivando azioni virtuose a vantaggio della comunità.</w:t>
      </w:r>
      <w:r w:rsidR="00A20536" w:rsidRPr="00D24F10">
        <w:rPr>
          <w:rFonts w:ascii="Times New Roman" w:hAnsi="Times New Roman" w:cs="Times New Roman"/>
          <w:sz w:val="24"/>
          <w:szCs w:val="24"/>
        </w:rPr>
        <w:t xml:space="preserve"> </w:t>
      </w:r>
      <w:r w:rsidRPr="00B96E66">
        <w:rPr>
          <w:rFonts w:ascii="Times New Roman" w:hAnsi="Times New Roman" w:cs="Times New Roman"/>
          <w:b/>
          <w:color w:val="FF0000"/>
          <w:sz w:val="24"/>
          <w:szCs w:val="24"/>
        </w:rPr>
        <w:t>Q</w:t>
      </w:r>
      <w:r w:rsidR="00A20536" w:rsidRPr="00B96E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uanto ancora dovremo attendere perché </w:t>
      </w:r>
      <w:r w:rsidR="00C7346D" w:rsidRPr="00B96E66">
        <w:rPr>
          <w:rFonts w:ascii="Times New Roman" w:hAnsi="Times New Roman" w:cs="Times New Roman"/>
          <w:b/>
          <w:color w:val="FF0000"/>
          <w:sz w:val="24"/>
          <w:szCs w:val="24"/>
        </w:rPr>
        <w:t>il Comune o l’Unione si attivino</w:t>
      </w:r>
      <w:r w:rsidRPr="00B96E6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7346D" w:rsidRPr="00B96E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nelle sedi istituzionali</w:t>
      </w:r>
      <w:r w:rsidRPr="00B96E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C7346D" w:rsidRPr="00B96E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portando un fattivo contributo di idee e proposte scaturite dal </w:t>
      </w:r>
      <w:r w:rsidR="00A20536" w:rsidRPr="00B96E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coinvolgimento e </w:t>
      </w:r>
      <w:r w:rsidR="00C7346D" w:rsidRPr="00B96E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dal </w:t>
      </w:r>
      <w:r w:rsidRPr="00B96E66">
        <w:rPr>
          <w:rFonts w:ascii="Times New Roman" w:hAnsi="Times New Roman" w:cs="Times New Roman"/>
          <w:b/>
          <w:color w:val="FF0000"/>
          <w:sz w:val="24"/>
          <w:szCs w:val="24"/>
        </w:rPr>
        <w:t>supporto diretto dei cittadini?</w:t>
      </w:r>
    </w:p>
    <w:p w:rsidR="00D24F10" w:rsidRDefault="00A20536" w:rsidP="00B96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10">
        <w:rPr>
          <w:rFonts w:ascii="Times New Roman" w:hAnsi="Times New Roman" w:cs="Times New Roman"/>
          <w:sz w:val="24"/>
          <w:szCs w:val="24"/>
        </w:rPr>
        <w:t xml:space="preserve">Il cittadino e l’impresa sono </w:t>
      </w:r>
      <w:r w:rsidR="00932AD9" w:rsidRPr="00D24F10">
        <w:rPr>
          <w:rFonts w:ascii="Times New Roman" w:hAnsi="Times New Roman" w:cs="Times New Roman"/>
          <w:sz w:val="24"/>
          <w:szCs w:val="24"/>
        </w:rPr>
        <w:t xml:space="preserve">gli </w:t>
      </w:r>
      <w:r w:rsidR="00B96E66">
        <w:rPr>
          <w:rFonts w:ascii="Times New Roman" w:hAnsi="Times New Roman" w:cs="Times New Roman"/>
          <w:sz w:val="24"/>
          <w:szCs w:val="24"/>
        </w:rPr>
        <w:t xml:space="preserve">utenti e i protagonisti </w:t>
      </w:r>
      <w:r w:rsidRPr="00D24F10">
        <w:rPr>
          <w:rFonts w:ascii="Times New Roman" w:hAnsi="Times New Roman" w:cs="Times New Roman"/>
          <w:sz w:val="24"/>
          <w:szCs w:val="24"/>
        </w:rPr>
        <w:t xml:space="preserve">nella sfida per la riduzione dei </w:t>
      </w:r>
      <w:r w:rsidR="00932AD9" w:rsidRPr="00D24F10">
        <w:rPr>
          <w:rFonts w:ascii="Times New Roman" w:hAnsi="Times New Roman" w:cs="Times New Roman"/>
          <w:sz w:val="24"/>
          <w:szCs w:val="24"/>
        </w:rPr>
        <w:t>r</w:t>
      </w:r>
      <w:r w:rsidRPr="00D24F10">
        <w:rPr>
          <w:rFonts w:ascii="Times New Roman" w:hAnsi="Times New Roman" w:cs="Times New Roman"/>
          <w:sz w:val="24"/>
          <w:szCs w:val="24"/>
        </w:rPr>
        <w:t>ifiuti</w:t>
      </w:r>
      <w:r w:rsidR="00932AD9" w:rsidRPr="00D24F10">
        <w:rPr>
          <w:rFonts w:ascii="Times New Roman" w:hAnsi="Times New Roman" w:cs="Times New Roman"/>
          <w:sz w:val="24"/>
          <w:szCs w:val="24"/>
        </w:rPr>
        <w:t xml:space="preserve"> che</w:t>
      </w:r>
      <w:r w:rsidR="000738EE" w:rsidRPr="00D24F10">
        <w:rPr>
          <w:rFonts w:ascii="Times New Roman" w:hAnsi="Times New Roman" w:cs="Times New Roman"/>
          <w:sz w:val="24"/>
          <w:szCs w:val="24"/>
        </w:rPr>
        <w:t>,</w:t>
      </w:r>
      <w:r w:rsidR="00932AD9" w:rsidRPr="00D24F10">
        <w:rPr>
          <w:rFonts w:ascii="Times New Roman" w:hAnsi="Times New Roman" w:cs="Times New Roman"/>
          <w:sz w:val="24"/>
          <w:szCs w:val="24"/>
        </w:rPr>
        <w:t xml:space="preserve"> insieme alle istituzioni</w:t>
      </w:r>
      <w:r w:rsidR="000738EE" w:rsidRPr="00D24F10">
        <w:rPr>
          <w:rFonts w:ascii="Times New Roman" w:hAnsi="Times New Roman" w:cs="Times New Roman"/>
          <w:sz w:val="24"/>
          <w:szCs w:val="24"/>
        </w:rPr>
        <w:t>,</w:t>
      </w:r>
      <w:r w:rsidR="00B96E66">
        <w:rPr>
          <w:rFonts w:ascii="Times New Roman" w:hAnsi="Times New Roman" w:cs="Times New Roman"/>
          <w:sz w:val="24"/>
          <w:szCs w:val="24"/>
        </w:rPr>
        <w:t xml:space="preserve"> </w:t>
      </w:r>
      <w:r w:rsidR="00932AD9" w:rsidRPr="00D24F10">
        <w:rPr>
          <w:rFonts w:ascii="Times New Roman" w:hAnsi="Times New Roman" w:cs="Times New Roman"/>
          <w:sz w:val="24"/>
          <w:szCs w:val="24"/>
        </w:rPr>
        <w:t xml:space="preserve">dovranno individuare e adottare le migliori pratiche per un nuovo modello gestionale. E’ quindi </w:t>
      </w:r>
      <w:r w:rsidR="00932AD9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un processo partecipativo</w:t>
      </w:r>
      <w:r w:rsidR="00932AD9" w:rsidRPr="00D24F10">
        <w:rPr>
          <w:rFonts w:ascii="Times New Roman" w:hAnsi="Times New Roman" w:cs="Times New Roman"/>
          <w:sz w:val="24"/>
          <w:szCs w:val="24"/>
        </w:rPr>
        <w:t xml:space="preserve"> </w:t>
      </w:r>
      <w:r w:rsidR="000738EE" w:rsidRPr="00D24F10">
        <w:rPr>
          <w:rFonts w:ascii="Times New Roman" w:hAnsi="Times New Roman" w:cs="Times New Roman"/>
          <w:sz w:val="24"/>
          <w:szCs w:val="24"/>
        </w:rPr>
        <w:t xml:space="preserve">che auspichiamo </w:t>
      </w:r>
      <w:r w:rsidR="00B96E66">
        <w:rPr>
          <w:rFonts w:ascii="Times New Roman" w:hAnsi="Times New Roman" w:cs="Times New Roman"/>
          <w:sz w:val="24"/>
          <w:szCs w:val="24"/>
        </w:rPr>
        <w:t>veda il contributo e</w:t>
      </w:r>
      <w:r w:rsidR="00932AD9" w:rsidRPr="00D24F10">
        <w:rPr>
          <w:rFonts w:ascii="Times New Roman" w:hAnsi="Times New Roman" w:cs="Times New Roman"/>
          <w:sz w:val="24"/>
          <w:szCs w:val="24"/>
        </w:rPr>
        <w:t xml:space="preserve"> il confronto tra tutti i soggetti .</w:t>
      </w:r>
      <w:r w:rsidR="000738EE" w:rsidRPr="00D24F10">
        <w:rPr>
          <w:rFonts w:ascii="Times New Roman" w:hAnsi="Times New Roman" w:cs="Times New Roman"/>
          <w:sz w:val="24"/>
          <w:szCs w:val="24"/>
        </w:rPr>
        <w:t xml:space="preserve"> </w:t>
      </w:r>
      <w:r w:rsidR="000738EE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Il Gruppo Consigliare Per la Buona Politica ha depositato una interpellanza al Sindaco per conoscere nel dettaglio</w:t>
      </w:r>
      <w:r w:rsidR="00765582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i</w:t>
      </w:r>
      <w:r w:rsid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costi del servizio rifiuti, </w:t>
      </w:r>
      <w:r w:rsidR="00765582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rendicontati</w:t>
      </w:r>
      <w:r w:rsidR="000738EE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e </w:t>
      </w:r>
      <w:r w:rsidR="00765582" w:rsidRPr="00B96E6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mai resi noti</w:t>
      </w:r>
      <w:r w:rsidR="00B96E66">
        <w:rPr>
          <w:rFonts w:ascii="Times New Roman" w:hAnsi="Times New Roman" w:cs="Times New Roman"/>
          <w:sz w:val="24"/>
          <w:szCs w:val="24"/>
        </w:rPr>
        <w:t>.</w:t>
      </w:r>
    </w:p>
    <w:p w:rsidR="00B96E66" w:rsidRDefault="00B96E66" w:rsidP="00B96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8EE" w:rsidRPr="00D24F10" w:rsidRDefault="000738EE" w:rsidP="00D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10">
        <w:rPr>
          <w:rFonts w:ascii="Times New Roman" w:hAnsi="Times New Roman" w:cs="Times New Roman"/>
          <w:sz w:val="24"/>
          <w:szCs w:val="24"/>
        </w:rPr>
        <w:t>Il Capo Gruppo Per la Buona Politica    Silvano VERLICCHI</w:t>
      </w:r>
    </w:p>
    <w:sectPr w:rsidR="000738EE" w:rsidRPr="00D24F10" w:rsidSect="00B96E6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D57AD"/>
    <w:rsid w:val="000738EE"/>
    <w:rsid w:val="00274701"/>
    <w:rsid w:val="003607C3"/>
    <w:rsid w:val="006D57AD"/>
    <w:rsid w:val="00765582"/>
    <w:rsid w:val="00863B9B"/>
    <w:rsid w:val="008A47F5"/>
    <w:rsid w:val="00932AD9"/>
    <w:rsid w:val="00A20536"/>
    <w:rsid w:val="00B96E66"/>
    <w:rsid w:val="00BA25C7"/>
    <w:rsid w:val="00C7346D"/>
    <w:rsid w:val="00CA3D02"/>
    <w:rsid w:val="00D24F10"/>
    <w:rsid w:val="00E56030"/>
    <w:rsid w:val="00F3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B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24F10"/>
    <w:rPr>
      <w:rFonts w:ascii="Times New Roman" w:hAnsi="Times New Roman" w:cs="Times New Roman" w:hint="default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4F1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F10"/>
    <w:rPr>
      <w:rFonts w:ascii="Calibri" w:eastAsia="Calibri" w:hAnsi="Calibri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onapoliticalugo.altervist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onapoliticalug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Barbara</cp:lastModifiedBy>
  <cp:revision>8</cp:revision>
  <cp:lastPrinted>2017-04-08T09:50:00Z</cp:lastPrinted>
  <dcterms:created xsi:type="dcterms:W3CDTF">2017-04-05T16:07:00Z</dcterms:created>
  <dcterms:modified xsi:type="dcterms:W3CDTF">2017-04-08T09:51:00Z</dcterms:modified>
</cp:coreProperties>
</file>